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7" w:rsidRPr="00B36682" w:rsidRDefault="00020BA7" w:rsidP="00020BA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6682">
        <w:rPr>
          <w:rFonts w:ascii="Times New Roman" w:hAnsi="Times New Roman" w:cs="Times New Roman"/>
          <w:b/>
          <w:sz w:val="20"/>
          <w:szCs w:val="20"/>
        </w:rPr>
        <w:t>Принято на заседании</w:t>
      </w:r>
      <w:proofErr w:type="gramStart"/>
      <w:r w:rsidRPr="00B3668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6682">
        <w:rPr>
          <w:rFonts w:ascii="Times New Roman" w:hAnsi="Times New Roman" w:cs="Times New Roman"/>
          <w:b/>
          <w:sz w:val="20"/>
          <w:szCs w:val="20"/>
        </w:rPr>
        <w:tab/>
      </w:r>
      <w:r w:rsidRPr="00B3668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У</w:t>
      </w:r>
      <w:proofErr w:type="gramEnd"/>
      <w:r w:rsidRPr="00B36682">
        <w:rPr>
          <w:rFonts w:ascii="Times New Roman" w:hAnsi="Times New Roman" w:cs="Times New Roman"/>
          <w:b/>
          <w:sz w:val="20"/>
          <w:szCs w:val="20"/>
        </w:rPr>
        <w:t>тверждаю: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6682">
        <w:rPr>
          <w:rFonts w:ascii="Times New Roman" w:hAnsi="Times New Roman" w:cs="Times New Roman"/>
          <w:b/>
          <w:sz w:val="20"/>
          <w:szCs w:val="20"/>
        </w:rPr>
        <w:t>Педагогического сов</w:t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>ета</w:t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ab/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ab/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ab/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B3668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 xml:space="preserve">Директор МКОУ « </w:t>
      </w:r>
      <w:r w:rsidR="00B36682" w:rsidRPr="00B36682">
        <w:rPr>
          <w:rFonts w:ascii="Times New Roman" w:hAnsi="Times New Roman" w:cs="Times New Roman"/>
          <w:b/>
          <w:sz w:val="20"/>
          <w:szCs w:val="20"/>
        </w:rPr>
        <w:t>Арахкентская СОШ</w:t>
      </w:r>
    </w:p>
    <w:p w:rsidR="00020BA7" w:rsidRPr="00B36682" w:rsidRDefault="00B36682" w:rsidP="00020BA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6682">
        <w:rPr>
          <w:rFonts w:ascii="Times New Roman" w:hAnsi="Times New Roman" w:cs="Times New Roman"/>
          <w:b/>
          <w:sz w:val="20"/>
          <w:szCs w:val="20"/>
        </w:rPr>
        <w:t>от «___» ______________ 2020</w:t>
      </w:r>
      <w:r w:rsidR="00020BA7" w:rsidRPr="00B36682">
        <w:rPr>
          <w:rFonts w:ascii="Times New Roman" w:hAnsi="Times New Roman" w:cs="Times New Roman"/>
          <w:b/>
          <w:sz w:val="20"/>
          <w:szCs w:val="20"/>
        </w:rPr>
        <w:t>г.</w:t>
      </w:r>
      <w:r w:rsidR="00020BA7" w:rsidRPr="00B3668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B36682">
        <w:rPr>
          <w:rFonts w:ascii="Times New Roman" w:hAnsi="Times New Roman" w:cs="Times New Roman"/>
          <w:b/>
          <w:sz w:val="20"/>
          <w:szCs w:val="20"/>
        </w:rPr>
        <w:t>______________ Х.А.Магомедов</w:t>
      </w:r>
      <w:r w:rsidR="00020BA7" w:rsidRPr="00B3668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1D794D" w:rsidRPr="00B3668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71E6" w:rsidRPr="00B3668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6682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B3668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Pr="00B36682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B36682" w:rsidRPr="00B36682">
        <w:rPr>
          <w:rFonts w:ascii="Times New Roman" w:hAnsi="Times New Roman" w:cs="Times New Roman"/>
          <w:b/>
          <w:sz w:val="20"/>
          <w:szCs w:val="20"/>
        </w:rPr>
        <w:t>«___» ____________2020г.</w:t>
      </w:r>
      <w:r w:rsidRPr="00B3668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668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B36682" w:rsidRPr="00B36682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BA7" w:rsidRPr="00B36682" w:rsidRDefault="00020BA7" w:rsidP="00020BA7">
      <w:pPr>
        <w:rPr>
          <w:rFonts w:ascii="Times New Roman" w:hAnsi="Times New Roman" w:cs="Times New Roman"/>
          <w:b/>
          <w:sz w:val="28"/>
          <w:szCs w:val="28"/>
        </w:rPr>
      </w:pP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ПОЛОЖЕНИЕ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 xml:space="preserve">о школьном методическом объединении </w:t>
      </w:r>
    </w:p>
    <w:p w:rsidR="00020BA7" w:rsidRPr="00B36682" w:rsidRDefault="003571E6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в МК</w:t>
      </w:r>
      <w:r w:rsidR="00020BA7" w:rsidRPr="00B36682">
        <w:rPr>
          <w:rFonts w:ascii="Times New Roman" w:hAnsi="Times New Roman" w:cs="Times New Roman"/>
          <w:b/>
          <w:sz w:val="28"/>
          <w:szCs w:val="28"/>
        </w:rPr>
        <w:t>ОУ «</w:t>
      </w:r>
      <w:r w:rsidR="00B36682" w:rsidRPr="00B36682">
        <w:rPr>
          <w:rFonts w:ascii="Times New Roman" w:hAnsi="Times New Roman" w:cs="Times New Roman"/>
          <w:b/>
          <w:sz w:val="28"/>
          <w:szCs w:val="28"/>
        </w:rPr>
        <w:t>Арахкентская СОШ</w:t>
      </w:r>
      <w:r w:rsidR="00020BA7" w:rsidRPr="00B36682">
        <w:rPr>
          <w:rFonts w:ascii="Times New Roman" w:hAnsi="Times New Roman" w:cs="Times New Roman"/>
          <w:b/>
          <w:sz w:val="28"/>
          <w:szCs w:val="28"/>
        </w:rPr>
        <w:t>»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 «Об образовании в Российской Федерации» № 273-ФЗ  от 29.12.2012 г. ст. 30</w:t>
      </w: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1.1. 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1.2. 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</w:t>
      </w:r>
      <w:r w:rsidR="003571E6" w:rsidRPr="00B36682">
        <w:rPr>
          <w:rFonts w:ascii="Times New Roman" w:hAnsi="Times New Roman" w:cs="Times New Roman"/>
          <w:sz w:val="28"/>
          <w:szCs w:val="28"/>
        </w:rPr>
        <w:t>лицея</w:t>
      </w:r>
      <w:r w:rsidR="001D794D" w:rsidRPr="00B36682">
        <w:rPr>
          <w:rFonts w:ascii="Times New Roman" w:hAnsi="Times New Roman" w:cs="Times New Roman"/>
          <w:sz w:val="28"/>
          <w:szCs w:val="28"/>
        </w:rPr>
        <w:t>.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1.3. ШМО могут быть общешкольными или, при необходимости, дифференцированными по ступеням обучения.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1.4. Деятельность ШМО основывается на педагогическом анализе, прогнозировании и планировании воспитательно-образовательного процесса в соответствии с типом и видом образовательного учреждения и его образовательной программой.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1.5. Основные направления деятельности, содержание, формы и методы работы ШМО определяются его членами в соответствии с целями и задачами образовательного учреждения.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2. Цели и задачи деятельности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lastRenderedPageBreak/>
        <w:t>2.1. 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2.2. Деятельность ШМО направлена на выполнение следующих задач: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обеспечить освоение и использование наиболее рациональных методов и приемов обучения и воспитания учащихся;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- постоянно повышать уровень </w:t>
      </w:r>
      <w:proofErr w:type="spellStart"/>
      <w:r w:rsidRPr="00B36682">
        <w:rPr>
          <w:rFonts w:ascii="Times New Roman" w:hAnsi="Times New Roman" w:cs="Times New Roman"/>
          <w:sz w:val="28"/>
          <w:szCs w:val="28"/>
        </w:rPr>
        <w:t>общедидактической</w:t>
      </w:r>
      <w:proofErr w:type="spellEnd"/>
      <w:r w:rsidRPr="00B36682">
        <w:rPr>
          <w:rFonts w:ascii="Times New Roman" w:hAnsi="Times New Roman" w:cs="Times New Roman"/>
          <w:sz w:val="28"/>
          <w:szCs w:val="28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проводить обмен опытом успешной педагогической деятельности;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3. Содержание деятельности.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3.1. Изучение нормативной методической документации по вопросам образования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3.4. Планирование и анализ деятельности.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3.6. Разработка основных направлений и форм активизации познавательной, научно-исследовательской деятельности учащихся во </w:t>
      </w:r>
      <w:proofErr w:type="spellStart"/>
      <w:r w:rsidRPr="00B36682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B36682">
        <w:rPr>
          <w:rFonts w:ascii="Times New Roman" w:hAnsi="Times New Roman" w:cs="Times New Roman"/>
          <w:sz w:val="28"/>
          <w:szCs w:val="28"/>
        </w:rPr>
        <w:t xml:space="preserve"> время (олимпиады, смотры, предметные недели, аукционы знаний и др.).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3.7. Совершенствование содержания образования, участие в разработке вариативной части учебного плана.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3.9. Изучение, обобщение, пропаганда педагогического опыта, создание банка данных актуального опыта.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3.10. Организация диагностики (мониторинга) эффективности деятельности членов ШМО.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3.11. 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3.12. Участие в аттестации педагогических работников.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3.13. Утверждение аттестационного материала для итогового контроля в переводных классах.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3.14. Организация открытых уроков, занятий, мастер-классов по определенной теме.</w:t>
      </w:r>
    </w:p>
    <w:p w:rsidR="00020BA7" w:rsidRPr="00B36682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4. Структура и организация деятельности.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4.1. ШМО в лице его руководителя, работая совместно с научно-методическим советом образовательного учреждения,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научно-исследовательской деятельности. </w:t>
      </w:r>
    </w:p>
    <w:p w:rsidR="00020BA7" w:rsidRPr="00B36682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4.2. В конце учебного года руководитель анализирует работу предметного объединения и представляет анализ на  методическом Совете.</w:t>
      </w: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5. Основные формы работы ШМО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5.1. Коллективные: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методические семинары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методические недели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научно-практические конференции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педагогические чтения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методические выставки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мозговой штурм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эстафета педагогического мастерства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5.2 Групповые: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668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B36682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мастер классы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открытые уроки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«круглый стол»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методический диалог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5.3. Индивидуальные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собеседование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самоанализ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самообразование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-курсовая переподготовка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- наставничество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36682">
        <w:rPr>
          <w:rFonts w:ascii="Times New Roman" w:hAnsi="Times New Roman" w:cs="Times New Roman"/>
          <w:b/>
          <w:sz w:val="28"/>
          <w:szCs w:val="28"/>
        </w:rPr>
        <w:t>6. Критерии оценки ШМО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6.1. Рост удовлетворенности педагогов собственной деятельностью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6.2. Высокая заинтересованность педагогов в творчестве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6.3. Положительная динамика качества обучения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6.4. Овладение современными методами обучения и воспитания</w:t>
      </w:r>
    </w:p>
    <w:p w:rsidR="00020BA7" w:rsidRPr="00B36682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6.5. Обобщение и распространение  передового педагогического опыта</w:t>
      </w:r>
    </w:p>
    <w:p w:rsidR="00020BA7" w:rsidRPr="00B36682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82">
        <w:rPr>
          <w:rFonts w:ascii="Times New Roman" w:hAnsi="Times New Roman" w:cs="Times New Roman"/>
          <w:b/>
          <w:sz w:val="28"/>
          <w:szCs w:val="28"/>
        </w:rPr>
        <w:t>7. Документация методического объединения.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Для работы в методическом объединении должны быть следующие документы: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1. Приказ об открытии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2. Приказ о назначении на должность руководителя методического объединения.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3. Положение о методическом объединении.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4. Функциональные обязанности учителей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5. Анализ работы за прошедший год.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6. Тема методической работы, приоритетные направления и задачи на новый учебный год.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7. План работы МО на текущий учебный год.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36682">
        <w:rPr>
          <w:rFonts w:ascii="Times New Roman" w:hAnsi="Times New Roman" w:cs="Times New Roman"/>
          <w:sz w:val="28"/>
          <w:szCs w:val="28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9. Сведения о темах самообразования учителей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682">
        <w:rPr>
          <w:rFonts w:ascii="Times New Roman" w:hAnsi="Times New Roman" w:cs="Times New Roman"/>
          <w:sz w:val="28"/>
          <w:szCs w:val="28"/>
        </w:rPr>
        <w:t>10.График проведения совещаний, конференций, семинаров, круглых столов, творческих отчётов, деловых игр и т.д. в МО).</w:t>
      </w:r>
      <w:proofErr w:type="gramEnd"/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11. Перспективный план аттестации учителей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12. График прохождения аттестации учителей МО на текущий год.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13. Перспективный план повышения квалификации учителей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14. График повышения квалификации учителей МО на текущий год.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15. График  контрольных работ на четверть.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16. График проведения открытых уроков и внеклассных мероприятий по предмету учителями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17. Сведения о профессиональных  потребностях учителей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18. Информация об учебных программах и их учебно-методическом обеспечении по предмету.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19. План работы  с молодыми и вновь прибывшими специалистами в МО.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20. План проведения предметной недели.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21. ВШК (экспресс, информационные и аналитические справки, диагностика).</w:t>
      </w:r>
    </w:p>
    <w:p w:rsidR="00020BA7" w:rsidRPr="00B36682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682">
        <w:rPr>
          <w:rFonts w:ascii="Times New Roman" w:hAnsi="Times New Roman" w:cs="Times New Roman"/>
          <w:sz w:val="28"/>
          <w:szCs w:val="28"/>
        </w:rPr>
        <w:t>22. Протоколы заседаний МО.</w:t>
      </w:r>
    </w:p>
    <w:p w:rsidR="00020BA7" w:rsidRPr="00B36682" w:rsidRDefault="00020BA7" w:rsidP="00020BA7">
      <w:pPr>
        <w:pStyle w:val="a3"/>
        <w:jc w:val="center"/>
        <w:rPr>
          <w:b/>
          <w:color w:val="000000"/>
          <w:sz w:val="28"/>
          <w:szCs w:val="28"/>
        </w:rPr>
      </w:pPr>
      <w:r w:rsidRPr="00B36682">
        <w:rPr>
          <w:b/>
          <w:color w:val="000000"/>
          <w:sz w:val="28"/>
          <w:szCs w:val="28"/>
        </w:rPr>
        <w:t>8. Права методического объединения.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B36682">
        <w:rPr>
          <w:color w:val="000000"/>
          <w:sz w:val="28"/>
          <w:szCs w:val="28"/>
        </w:rPr>
        <w:t xml:space="preserve">       Методическое о</w:t>
      </w:r>
      <w:r w:rsidRPr="00020BA7">
        <w:rPr>
          <w:color w:val="000000"/>
          <w:sz w:val="28"/>
          <w:szCs w:val="28"/>
        </w:rPr>
        <w:t>бъединение имеет право: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вносит</w:t>
      </w:r>
      <w:r w:rsidR="001D794D">
        <w:rPr>
          <w:color w:val="000000"/>
          <w:sz w:val="28"/>
          <w:szCs w:val="28"/>
        </w:rPr>
        <w:t xml:space="preserve">ь предложения руководству центра </w:t>
      </w:r>
      <w:r w:rsidRPr="00020BA7">
        <w:rPr>
          <w:color w:val="000000"/>
          <w:sz w:val="28"/>
          <w:szCs w:val="28"/>
        </w:rPr>
        <w:t xml:space="preserve">по распределению учебной нагрузки по предмету при тарификации, оплате труда педагогических сотрудников за заведование учебными кабинетами, 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 вноси</w:t>
      </w:r>
      <w:r w:rsidR="001D794D">
        <w:rPr>
          <w:color w:val="000000"/>
          <w:sz w:val="28"/>
          <w:szCs w:val="28"/>
        </w:rPr>
        <w:t>ть предложения руководству центра</w:t>
      </w:r>
      <w:r w:rsidRPr="00020BA7">
        <w:rPr>
          <w:color w:val="000000"/>
          <w:sz w:val="28"/>
          <w:szCs w:val="28"/>
        </w:rPr>
        <w:t xml:space="preserve"> по организации углублённого изучения предмета в отдельных классах,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 выдвигать предложения об улу</w:t>
      </w:r>
      <w:r w:rsidR="001D794D">
        <w:rPr>
          <w:rFonts w:ascii="Times New Roman" w:hAnsi="Times New Roman" w:cs="Times New Roman"/>
          <w:sz w:val="28"/>
          <w:szCs w:val="28"/>
        </w:rPr>
        <w:t>чшении учебного процесса в центре</w:t>
      </w:r>
      <w:r w:rsidRPr="00020BA7">
        <w:rPr>
          <w:rFonts w:ascii="Times New Roman" w:hAnsi="Times New Roman" w:cs="Times New Roman"/>
          <w:sz w:val="28"/>
          <w:szCs w:val="28"/>
        </w:rPr>
        <w:t>;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</w:t>
      </w:r>
      <w:r w:rsidR="001D794D">
        <w:rPr>
          <w:rFonts w:ascii="Times New Roman" w:hAnsi="Times New Roman" w:cs="Times New Roman"/>
          <w:sz w:val="28"/>
          <w:szCs w:val="28"/>
        </w:rPr>
        <w:t>опрос перед администрацией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 о поощрении учителей методического объединения за активное участие в инновационной  деятельности;</w:t>
      </w:r>
      <w:r w:rsidRPr="00020BA7">
        <w:rPr>
          <w:rFonts w:ascii="Times New Roman" w:hAnsi="Times New Roman" w:cs="Times New Roman"/>
          <w:color w:val="000000"/>
          <w:sz w:val="28"/>
          <w:szCs w:val="28"/>
        </w:rPr>
        <w:t xml:space="preserve">    </w:t>
      </w:r>
    </w:p>
    <w:p w:rsidR="00020BA7" w:rsidRPr="00020BA7" w:rsidRDefault="00020BA7" w:rsidP="00020BA7">
      <w:pPr>
        <w:pStyle w:val="a3"/>
        <w:jc w:val="center"/>
        <w:rPr>
          <w:b/>
          <w:color w:val="000000"/>
          <w:sz w:val="28"/>
          <w:szCs w:val="28"/>
        </w:rPr>
      </w:pPr>
      <w:r w:rsidRPr="00020BA7">
        <w:rPr>
          <w:b/>
          <w:color w:val="000000"/>
          <w:sz w:val="28"/>
          <w:szCs w:val="28"/>
        </w:rPr>
        <w:t>9. Обязанности членов методического объединения.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        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участвовать в заседаниях методического объединения, практических семинарах и т. д.;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стремиться к повышению уровня профессионального мастерства;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знать тенденции развития методики преподавания предмета;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владеть основами самоанализа педагогической деятельности.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</w:p>
    <w:p w:rsidR="00020BA7" w:rsidRPr="00020BA7" w:rsidRDefault="00020BA7" w:rsidP="00020B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10.</w:t>
      </w:r>
      <w:r w:rsidRPr="00020BA7">
        <w:rPr>
          <w:rFonts w:ascii="Times New Roman" w:hAnsi="Times New Roman" w:cs="Times New Roman"/>
          <w:b/>
          <w:sz w:val="28"/>
          <w:szCs w:val="28"/>
        </w:rPr>
        <w:t xml:space="preserve"> Контроль деятельности </w:t>
      </w: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методического объединения</w:t>
      </w:r>
      <w:r w:rsidRPr="00020BA7">
        <w:rPr>
          <w:rFonts w:ascii="Times New Roman" w:hAnsi="Times New Roman" w:cs="Times New Roman"/>
          <w:b/>
          <w:sz w:val="28"/>
          <w:szCs w:val="28"/>
        </w:rPr>
        <w:t>.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         Контроль  деятельности методических объединений</w:t>
      </w:r>
      <w:r w:rsidR="001D794D">
        <w:rPr>
          <w:rFonts w:ascii="Times New Roman" w:hAnsi="Times New Roman" w:cs="Times New Roman"/>
          <w:sz w:val="28"/>
          <w:szCs w:val="28"/>
        </w:rPr>
        <w:t xml:space="preserve"> осуществляется директором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, его заместителями по  учебно-воспитательной работе в соответствии с планами методической работы школы и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D794D">
        <w:rPr>
          <w:rFonts w:ascii="Times New Roman" w:hAnsi="Times New Roman" w:cs="Times New Roman"/>
          <w:sz w:val="28"/>
          <w:szCs w:val="28"/>
        </w:rPr>
        <w:t>,</w:t>
      </w:r>
      <w:r w:rsidR="003571E6">
        <w:rPr>
          <w:rFonts w:ascii="Times New Roman" w:hAnsi="Times New Roman" w:cs="Times New Roman"/>
          <w:sz w:val="28"/>
          <w:szCs w:val="28"/>
        </w:rPr>
        <w:t xml:space="preserve"> утверждаемыми директором лицея</w:t>
      </w:r>
      <w:r w:rsidRPr="00020BA7">
        <w:rPr>
          <w:rFonts w:ascii="Times New Roman" w:hAnsi="Times New Roman" w:cs="Times New Roman"/>
          <w:sz w:val="28"/>
          <w:szCs w:val="28"/>
        </w:rPr>
        <w:t>.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11. Срок действия положения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11.1. Срок действия данного положения не ограничен.</w:t>
      </w:r>
    </w:p>
    <w:p w:rsidR="007C3AF5" w:rsidRPr="00020BA7" w:rsidRDefault="007C3AF5">
      <w:pPr>
        <w:rPr>
          <w:rFonts w:ascii="Times New Roman" w:hAnsi="Times New Roman" w:cs="Times New Roman"/>
        </w:rPr>
      </w:pPr>
    </w:p>
    <w:sectPr w:rsidR="007C3AF5" w:rsidRPr="00020BA7" w:rsidSect="0039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020BA7"/>
    <w:rsid w:val="00020BA7"/>
    <w:rsid w:val="001D794D"/>
    <w:rsid w:val="003571E6"/>
    <w:rsid w:val="00392C38"/>
    <w:rsid w:val="00794DB3"/>
    <w:rsid w:val="007C3AF5"/>
    <w:rsid w:val="00AE6308"/>
    <w:rsid w:val="00B3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BA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20BA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2D14-84BB-4497-91CA-1ABBD814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7703</Characters>
  <Application>Microsoft Office Word</Application>
  <DocSecurity>0</DocSecurity>
  <Lines>64</Lines>
  <Paragraphs>18</Paragraphs>
  <ScaleCrop>false</ScaleCrop>
  <Company>Microsoft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Баху</dc:creator>
  <cp:lastModifiedBy>User</cp:lastModifiedBy>
  <cp:revision>2</cp:revision>
  <cp:lastPrinted>2018-01-13T09:06:00Z</cp:lastPrinted>
  <dcterms:created xsi:type="dcterms:W3CDTF">2021-03-15T07:46:00Z</dcterms:created>
  <dcterms:modified xsi:type="dcterms:W3CDTF">2021-03-15T07:46:00Z</dcterms:modified>
</cp:coreProperties>
</file>