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BA7" w:rsidRPr="00B36682" w:rsidRDefault="00020BA7" w:rsidP="00020BA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36682">
        <w:rPr>
          <w:rFonts w:ascii="Times New Roman" w:hAnsi="Times New Roman" w:cs="Times New Roman"/>
          <w:b/>
          <w:sz w:val="20"/>
          <w:szCs w:val="20"/>
        </w:rPr>
        <w:t>Принято на заседании</w:t>
      </w:r>
      <w:proofErr w:type="gramStart"/>
      <w:r w:rsidRPr="00B36682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B36682">
        <w:rPr>
          <w:rFonts w:ascii="Times New Roman" w:hAnsi="Times New Roman" w:cs="Times New Roman"/>
          <w:b/>
          <w:sz w:val="20"/>
          <w:szCs w:val="20"/>
        </w:rPr>
        <w:tab/>
      </w:r>
      <w:r w:rsidRPr="00B36682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                       У</w:t>
      </w:r>
      <w:proofErr w:type="gramEnd"/>
      <w:r w:rsidRPr="00B36682">
        <w:rPr>
          <w:rFonts w:ascii="Times New Roman" w:hAnsi="Times New Roman" w:cs="Times New Roman"/>
          <w:b/>
          <w:sz w:val="20"/>
          <w:szCs w:val="20"/>
        </w:rPr>
        <w:t>тверждаю: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36682">
        <w:rPr>
          <w:rFonts w:ascii="Times New Roman" w:hAnsi="Times New Roman" w:cs="Times New Roman"/>
          <w:b/>
          <w:sz w:val="20"/>
          <w:szCs w:val="20"/>
        </w:rPr>
        <w:t>Педагогического сов</w:t>
      </w:r>
      <w:r w:rsidR="003571E6" w:rsidRPr="00B36682">
        <w:rPr>
          <w:rFonts w:ascii="Times New Roman" w:hAnsi="Times New Roman" w:cs="Times New Roman"/>
          <w:b/>
          <w:sz w:val="20"/>
          <w:szCs w:val="20"/>
        </w:rPr>
        <w:t>ета</w:t>
      </w:r>
      <w:r w:rsidR="003571E6" w:rsidRPr="00B36682">
        <w:rPr>
          <w:rFonts w:ascii="Times New Roman" w:hAnsi="Times New Roman" w:cs="Times New Roman"/>
          <w:b/>
          <w:sz w:val="20"/>
          <w:szCs w:val="20"/>
        </w:rPr>
        <w:tab/>
      </w:r>
      <w:r w:rsidR="003571E6" w:rsidRPr="00B36682">
        <w:rPr>
          <w:rFonts w:ascii="Times New Roman" w:hAnsi="Times New Roman" w:cs="Times New Roman"/>
          <w:b/>
          <w:sz w:val="20"/>
          <w:szCs w:val="20"/>
        </w:rPr>
        <w:tab/>
      </w:r>
      <w:r w:rsidR="003571E6" w:rsidRPr="00B36682">
        <w:rPr>
          <w:rFonts w:ascii="Times New Roman" w:hAnsi="Times New Roman" w:cs="Times New Roman"/>
          <w:b/>
          <w:sz w:val="20"/>
          <w:szCs w:val="20"/>
        </w:rPr>
        <w:tab/>
      </w:r>
      <w:r w:rsidR="003571E6" w:rsidRPr="00B36682">
        <w:rPr>
          <w:rFonts w:ascii="Times New Roman" w:hAnsi="Times New Roman" w:cs="Times New Roman"/>
          <w:b/>
          <w:sz w:val="20"/>
          <w:szCs w:val="20"/>
        </w:rPr>
        <w:tab/>
        <w:t xml:space="preserve">             </w:t>
      </w:r>
      <w:r w:rsidR="00B3668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3571E6" w:rsidRPr="00B36682">
        <w:rPr>
          <w:rFonts w:ascii="Times New Roman" w:hAnsi="Times New Roman" w:cs="Times New Roman"/>
          <w:b/>
          <w:sz w:val="20"/>
          <w:szCs w:val="20"/>
        </w:rPr>
        <w:t xml:space="preserve">Директор МКОУ « </w:t>
      </w:r>
      <w:r w:rsidR="00B36682" w:rsidRPr="00B36682">
        <w:rPr>
          <w:rFonts w:ascii="Times New Roman" w:hAnsi="Times New Roman" w:cs="Times New Roman"/>
          <w:b/>
          <w:sz w:val="20"/>
          <w:szCs w:val="20"/>
        </w:rPr>
        <w:t>Арахкентская СОШ</w:t>
      </w:r>
    </w:p>
    <w:p w:rsidR="00020BA7" w:rsidRPr="00B36682" w:rsidRDefault="00B36682" w:rsidP="00020BA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36682">
        <w:rPr>
          <w:rFonts w:ascii="Times New Roman" w:hAnsi="Times New Roman" w:cs="Times New Roman"/>
          <w:b/>
          <w:sz w:val="20"/>
          <w:szCs w:val="20"/>
        </w:rPr>
        <w:t>от «___» ______________ 2020</w:t>
      </w:r>
      <w:r w:rsidR="00020BA7" w:rsidRPr="00B36682">
        <w:rPr>
          <w:rFonts w:ascii="Times New Roman" w:hAnsi="Times New Roman" w:cs="Times New Roman"/>
          <w:b/>
          <w:sz w:val="20"/>
          <w:szCs w:val="20"/>
        </w:rPr>
        <w:t>г.</w:t>
      </w:r>
      <w:r w:rsidR="00020BA7" w:rsidRPr="00B36682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</w:t>
      </w:r>
      <w:r w:rsidRPr="00B36682">
        <w:rPr>
          <w:rFonts w:ascii="Times New Roman" w:hAnsi="Times New Roman" w:cs="Times New Roman"/>
          <w:b/>
          <w:sz w:val="20"/>
          <w:szCs w:val="20"/>
        </w:rPr>
        <w:t>______________ Х.А.Магомедов</w:t>
      </w:r>
      <w:r w:rsidR="00020BA7" w:rsidRPr="00B36682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 </w:t>
      </w:r>
      <w:r w:rsidR="001D794D" w:rsidRPr="00B3668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3571E6" w:rsidRPr="00B36682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</w:p>
    <w:p w:rsidR="00020BA7" w:rsidRPr="00B36682" w:rsidRDefault="00020BA7" w:rsidP="00020BA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6682"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="00B3668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</w:t>
      </w:r>
      <w:r w:rsidRPr="00B36682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B36682" w:rsidRPr="00B36682">
        <w:rPr>
          <w:rFonts w:ascii="Times New Roman" w:hAnsi="Times New Roman" w:cs="Times New Roman"/>
          <w:b/>
          <w:sz w:val="20"/>
          <w:szCs w:val="20"/>
        </w:rPr>
        <w:t>«___» ____________2020г.</w:t>
      </w:r>
      <w:r w:rsidRPr="00B3668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</w:t>
      </w:r>
    </w:p>
    <w:p w:rsidR="00020BA7" w:rsidRPr="00B36682" w:rsidRDefault="00020BA7" w:rsidP="00020BA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668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</w:t>
      </w:r>
      <w:r w:rsidR="00B36682" w:rsidRPr="00B36682">
        <w:rPr>
          <w:rFonts w:ascii="Times New Roman" w:hAnsi="Times New Roman" w:cs="Times New Roman"/>
          <w:b/>
          <w:sz w:val="20"/>
          <w:szCs w:val="20"/>
        </w:rPr>
        <w:t xml:space="preserve">          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0BA7" w:rsidRPr="00B36682" w:rsidRDefault="00020BA7" w:rsidP="00020BA7">
      <w:pPr>
        <w:rPr>
          <w:rFonts w:ascii="Times New Roman" w:hAnsi="Times New Roman" w:cs="Times New Roman"/>
          <w:b/>
          <w:sz w:val="28"/>
          <w:szCs w:val="28"/>
        </w:rPr>
      </w:pPr>
    </w:p>
    <w:p w:rsidR="00020BA7" w:rsidRPr="00B36682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66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ПОЛОЖЕНИЕ</w:t>
      </w:r>
    </w:p>
    <w:p w:rsidR="00020BA7" w:rsidRPr="00B36682" w:rsidRDefault="00020BA7" w:rsidP="00020B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82">
        <w:rPr>
          <w:rFonts w:ascii="Times New Roman" w:hAnsi="Times New Roman" w:cs="Times New Roman"/>
          <w:b/>
          <w:sz w:val="28"/>
          <w:szCs w:val="28"/>
        </w:rPr>
        <w:t xml:space="preserve">о школьном методическом объединении </w:t>
      </w:r>
    </w:p>
    <w:p w:rsidR="00020BA7" w:rsidRPr="00B36682" w:rsidRDefault="003571E6" w:rsidP="00020B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82">
        <w:rPr>
          <w:rFonts w:ascii="Times New Roman" w:hAnsi="Times New Roman" w:cs="Times New Roman"/>
          <w:b/>
          <w:sz w:val="28"/>
          <w:szCs w:val="28"/>
        </w:rPr>
        <w:t>в МК</w:t>
      </w:r>
      <w:r w:rsidR="00020BA7" w:rsidRPr="00B36682">
        <w:rPr>
          <w:rFonts w:ascii="Times New Roman" w:hAnsi="Times New Roman" w:cs="Times New Roman"/>
          <w:b/>
          <w:sz w:val="28"/>
          <w:szCs w:val="28"/>
        </w:rPr>
        <w:t>ОУ «</w:t>
      </w:r>
      <w:r w:rsidR="00B36682" w:rsidRPr="00B36682">
        <w:rPr>
          <w:rFonts w:ascii="Times New Roman" w:hAnsi="Times New Roman" w:cs="Times New Roman"/>
          <w:b/>
          <w:sz w:val="28"/>
          <w:szCs w:val="28"/>
        </w:rPr>
        <w:t>Арахкентская СОШ</w:t>
      </w:r>
      <w:r w:rsidR="00020BA7" w:rsidRPr="00B36682">
        <w:rPr>
          <w:rFonts w:ascii="Times New Roman" w:hAnsi="Times New Roman" w:cs="Times New Roman"/>
          <w:b/>
          <w:sz w:val="28"/>
          <w:szCs w:val="28"/>
        </w:rPr>
        <w:t>»</w:t>
      </w:r>
    </w:p>
    <w:p w:rsidR="00020BA7" w:rsidRPr="00B36682" w:rsidRDefault="00020BA7" w:rsidP="00020B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BA7" w:rsidRPr="00B36682" w:rsidRDefault="00020BA7" w:rsidP="00020BA7">
      <w:pPr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законом  «Об образовании в Российской Федерации» № 273-ФЗ  от 29.12.2012 г. ст. 30</w:t>
      </w:r>
    </w:p>
    <w:p w:rsidR="00020BA7" w:rsidRPr="00B36682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8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20BA7" w:rsidRPr="00B36682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1.1. Школьное методическое объединение (ШМО) является структурным подразделением методической службы образовательного учреждения, объединяющим учителей по предметам, образовательным областям, видам воспитательной работы (классных руководителей, воспитателей, наставников и др.).</w:t>
      </w:r>
    </w:p>
    <w:p w:rsidR="00020BA7" w:rsidRPr="00B36682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 xml:space="preserve">1.2. ШМО создается при наличии не менее трех учителей, преподающих один учебный предмет (образовательную область); возглавляется учителем-предметником (классным руководителем) высшей или первой категории, назначаемым директором </w:t>
      </w:r>
      <w:r w:rsidR="003571E6" w:rsidRPr="00B36682">
        <w:rPr>
          <w:rFonts w:ascii="Times New Roman" w:hAnsi="Times New Roman" w:cs="Times New Roman"/>
          <w:sz w:val="28"/>
          <w:szCs w:val="28"/>
        </w:rPr>
        <w:t>лицея</w:t>
      </w:r>
      <w:r w:rsidR="001D794D" w:rsidRPr="00B36682">
        <w:rPr>
          <w:rFonts w:ascii="Times New Roman" w:hAnsi="Times New Roman" w:cs="Times New Roman"/>
          <w:sz w:val="28"/>
          <w:szCs w:val="28"/>
        </w:rPr>
        <w:t>.</w:t>
      </w:r>
    </w:p>
    <w:p w:rsidR="00020BA7" w:rsidRPr="00B36682" w:rsidRDefault="00020BA7" w:rsidP="00020BA7">
      <w:pPr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1.3. ШМО могут быть общешкольными или, при необходимости, дифференцированными по ступеням обучения.</w:t>
      </w:r>
    </w:p>
    <w:p w:rsidR="00020BA7" w:rsidRPr="00B36682" w:rsidRDefault="00020BA7" w:rsidP="00020BA7">
      <w:pPr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1.4. Деятельность ШМО основывается на педагогическом анализе, прогнозировании и планировании воспитательно-образовательного процесса в соответствии с типом и видом образовательного учреждения и его образовательной программой.</w:t>
      </w:r>
    </w:p>
    <w:p w:rsidR="00020BA7" w:rsidRPr="00B36682" w:rsidRDefault="00020BA7" w:rsidP="00020BA7">
      <w:pPr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1.5. Основные направления деятельности, содержание, формы и методы работы ШМО определяются его членами в соответствии с целями и задачами образовательного учреждения.</w:t>
      </w:r>
    </w:p>
    <w:p w:rsidR="00020BA7" w:rsidRPr="00B36682" w:rsidRDefault="00020BA7" w:rsidP="00020BA7">
      <w:pPr>
        <w:rPr>
          <w:rFonts w:ascii="Times New Roman" w:hAnsi="Times New Roman" w:cs="Times New Roman"/>
          <w:sz w:val="28"/>
          <w:szCs w:val="28"/>
        </w:rPr>
      </w:pPr>
    </w:p>
    <w:p w:rsidR="00020BA7" w:rsidRPr="00B36682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82">
        <w:rPr>
          <w:rFonts w:ascii="Times New Roman" w:hAnsi="Times New Roman" w:cs="Times New Roman"/>
          <w:b/>
          <w:sz w:val="28"/>
          <w:szCs w:val="28"/>
        </w:rPr>
        <w:t>2. Цели и задачи деятельности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lastRenderedPageBreak/>
        <w:t>2.1. Целью деятельности ШМО является создание условий для творческой работы учителей над повышением уровня профессиональной квалификации, гарантирующих качественное обучение учащихся.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2.2. Деятельность ШМО направлена на выполнение следующих задач: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обеспечить освоение и использование наиболее рациональных методов и приемов обучения и воспитания учащихся;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 xml:space="preserve">- постоянно повышать уровень </w:t>
      </w:r>
      <w:proofErr w:type="spellStart"/>
      <w:r w:rsidRPr="00B36682">
        <w:rPr>
          <w:rFonts w:ascii="Times New Roman" w:hAnsi="Times New Roman" w:cs="Times New Roman"/>
          <w:sz w:val="28"/>
          <w:szCs w:val="28"/>
        </w:rPr>
        <w:t>общедидактической</w:t>
      </w:r>
      <w:proofErr w:type="spellEnd"/>
      <w:r w:rsidRPr="00B36682">
        <w:rPr>
          <w:rFonts w:ascii="Times New Roman" w:hAnsi="Times New Roman" w:cs="Times New Roman"/>
          <w:sz w:val="28"/>
          <w:szCs w:val="28"/>
        </w:rPr>
        <w:t xml:space="preserve"> и методической подготовленности педагогов к организации и проведению воспитательно-образовательной работы;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проводить обмен опытом успешной педагогической деятельности;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создавать условия для самообразования учителей и осуществлять руководство творческой работой коллектива.</w:t>
      </w:r>
    </w:p>
    <w:p w:rsidR="00020BA7" w:rsidRPr="00B36682" w:rsidRDefault="00020BA7" w:rsidP="00020B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82">
        <w:rPr>
          <w:rFonts w:ascii="Times New Roman" w:hAnsi="Times New Roman" w:cs="Times New Roman"/>
          <w:b/>
          <w:sz w:val="28"/>
          <w:szCs w:val="28"/>
        </w:rPr>
        <w:t>3. Содержание деятельности.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3.1. Изучение нормативной методической документации по вопросам образования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3.2. Организация работы педагогических работников по изучению новых образовательных стандартов по предметам.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3.3. Диагностика затруднений учителей, воспитателей, классных руководителей и выбор форм повышения квалификации на основе анализа потребностей.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3.4. Планирование и анализ деятельности.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3.5. Разработка рекомендаций по вопросам содержания, методов и форм организации воспитательно-образовательной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 xml:space="preserve">3.6. Разработка основных направлений и форм активизации познавательной, научно-исследовательской деятельности учащихся во </w:t>
      </w:r>
      <w:proofErr w:type="spellStart"/>
      <w:r w:rsidRPr="00B36682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B36682">
        <w:rPr>
          <w:rFonts w:ascii="Times New Roman" w:hAnsi="Times New Roman" w:cs="Times New Roman"/>
          <w:sz w:val="28"/>
          <w:szCs w:val="28"/>
        </w:rPr>
        <w:t xml:space="preserve"> время (олимпиады, смотры, предметные недели, аукционы знаний и др.).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3.7. Совершенствование содержания образования, участие в разработке вариативной части учебного плана.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3.8. Разработка, рецензирование, первичная экспертиза учебных программ, методических пособий, технологий и др.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3.9. Изучение, обобщение, пропаганда педагогического опыта, создание банка данных актуального опыта.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3.10. Организация диагностики (мониторинга) эффективности деятельности членов ШМО.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3.11. Совершенствование педагогического мастерства учителя, воспитателя, классного руководителя, руководство работой школы молодого педагога, педагогической мастерской, временными творческими коллективами учителей.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3.12. Участие в аттестации педагогических работников.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3.13. Утверждение аттестационного материала для итогового контроля в переводных классах.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3.14. Организация открытых уроков, занятий, мастер-классов по определенной теме.</w:t>
      </w:r>
    </w:p>
    <w:p w:rsidR="00020BA7" w:rsidRPr="00B36682" w:rsidRDefault="00020BA7" w:rsidP="00020B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82">
        <w:rPr>
          <w:rFonts w:ascii="Times New Roman" w:hAnsi="Times New Roman" w:cs="Times New Roman"/>
          <w:b/>
          <w:sz w:val="28"/>
          <w:szCs w:val="28"/>
        </w:rPr>
        <w:t>4. Структура и организация деятельности.</w:t>
      </w:r>
    </w:p>
    <w:p w:rsidR="00020BA7" w:rsidRPr="00B36682" w:rsidRDefault="00020BA7" w:rsidP="00020BA7">
      <w:pPr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 xml:space="preserve">4.1. ШМО в лице его руководителя, работая совместно с научно-методическим советом образовательного учреждения,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научно-исследовательской деятельности. </w:t>
      </w:r>
    </w:p>
    <w:p w:rsidR="00020BA7" w:rsidRPr="00B36682" w:rsidRDefault="00020BA7" w:rsidP="00020BA7">
      <w:pPr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4.2. В конце учебного года руководитель анализирует работу предметного объединения и представляет анализ на  методическом Совете.</w:t>
      </w:r>
    </w:p>
    <w:p w:rsidR="00020BA7" w:rsidRPr="00B36682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82">
        <w:rPr>
          <w:rFonts w:ascii="Times New Roman" w:hAnsi="Times New Roman" w:cs="Times New Roman"/>
          <w:b/>
          <w:sz w:val="28"/>
          <w:szCs w:val="28"/>
        </w:rPr>
        <w:t>5. Основные формы работы ШМО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5.1. Коллективные: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методические семинары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методические недели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научно-практические конференции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педагогические чтения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методические выставки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мозговой штурм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эстафета педагогического мастерства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5.2 Групповые: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6682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B36682">
        <w:rPr>
          <w:rFonts w:ascii="Times New Roman" w:hAnsi="Times New Roman" w:cs="Times New Roman"/>
          <w:sz w:val="28"/>
          <w:szCs w:val="28"/>
        </w:rPr>
        <w:t xml:space="preserve"> уроков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мастер классы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открытые уроки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«круглый стол»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методический диалог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5.3. Индивидуальные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собеседование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самоанализ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консультации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самообразование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-курсовая переподготовка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- наставничество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36682">
        <w:rPr>
          <w:rFonts w:ascii="Times New Roman" w:hAnsi="Times New Roman" w:cs="Times New Roman"/>
          <w:b/>
          <w:sz w:val="28"/>
          <w:szCs w:val="28"/>
        </w:rPr>
        <w:t>6. Критерии оценки ШМО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6.1. Рост удовлетворенности педагогов собственной деятельностью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6.2. Высокая заинтересованность педагогов в творчестве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6.3. Положительная динамика качества обучения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6.4. Овладение современными методами обучения и воспитания</w:t>
      </w:r>
    </w:p>
    <w:p w:rsidR="00020BA7" w:rsidRPr="00B36682" w:rsidRDefault="00020BA7" w:rsidP="00020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6.5. Обобщение и распространение  передового педагогического опыта</w:t>
      </w:r>
    </w:p>
    <w:p w:rsidR="00020BA7" w:rsidRPr="00B36682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82">
        <w:rPr>
          <w:rFonts w:ascii="Times New Roman" w:hAnsi="Times New Roman" w:cs="Times New Roman"/>
          <w:b/>
          <w:sz w:val="28"/>
          <w:szCs w:val="28"/>
        </w:rPr>
        <w:t>7. Документация методического объединения.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Для работы в методическом объединении должны быть следующие документы: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1. Приказ об открытии МО.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2. Приказ о назначении на должность руководителя методического объединения.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3. Положение о методическом объединении.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4. Функциональные обязанности учителей МО.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5. Анализ работы за прошедший год.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6. Тема методической работы, приоритетные направления и задачи на новый учебный год.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7. План работы МО на текущий учебный год.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B36682">
        <w:rPr>
          <w:rFonts w:ascii="Times New Roman" w:hAnsi="Times New Roman" w:cs="Times New Roman"/>
          <w:sz w:val="28"/>
          <w:szCs w:val="28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9. Сведения о темах самообразования учителей МО.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6682">
        <w:rPr>
          <w:rFonts w:ascii="Times New Roman" w:hAnsi="Times New Roman" w:cs="Times New Roman"/>
          <w:sz w:val="28"/>
          <w:szCs w:val="28"/>
        </w:rPr>
        <w:t>10.График проведения совещаний, конференций, семинаров, круглых столов, творческих отчётов, деловых игр и т.д. в МО).</w:t>
      </w:r>
      <w:proofErr w:type="gramEnd"/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11. Перспективный план аттестации учителей МО.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12. График прохождения аттестации учителей МО на текущий год.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13. Перспективный план повышения квалификации учителей МО.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14. График повышения квалификации учителей МО на текущий год.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15. График  контрольных работ на четверть.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16. График проведения открытых уроков и внеклассных мероприятий по предмету учителями МО.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17. Сведения о профессиональных  потребностях учителей МО.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18. Информация об учебных программах и их учебно-методическом обеспечении по предмету.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19. План работы  с молодыми и вновь прибывшими специалистами в МО.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20. План проведения предметной недели.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21. ВШК (экспресс, информационные и аналитические справки, диагностика).</w:t>
      </w:r>
    </w:p>
    <w:p w:rsidR="00020BA7" w:rsidRPr="00B36682" w:rsidRDefault="00020BA7" w:rsidP="00020B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682">
        <w:rPr>
          <w:rFonts w:ascii="Times New Roman" w:hAnsi="Times New Roman" w:cs="Times New Roman"/>
          <w:sz w:val="28"/>
          <w:szCs w:val="28"/>
        </w:rPr>
        <w:t>22. Протоколы заседаний МО.</w:t>
      </w:r>
    </w:p>
    <w:p w:rsidR="00020BA7" w:rsidRPr="00B36682" w:rsidRDefault="00020BA7" w:rsidP="00020BA7">
      <w:pPr>
        <w:pStyle w:val="a3"/>
        <w:jc w:val="center"/>
        <w:rPr>
          <w:b/>
          <w:color w:val="000000"/>
          <w:sz w:val="28"/>
          <w:szCs w:val="28"/>
        </w:rPr>
      </w:pPr>
      <w:r w:rsidRPr="00B36682">
        <w:rPr>
          <w:b/>
          <w:color w:val="000000"/>
          <w:sz w:val="28"/>
          <w:szCs w:val="28"/>
        </w:rPr>
        <w:t>8. Права методического объединения.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B36682">
        <w:rPr>
          <w:color w:val="000000"/>
          <w:sz w:val="28"/>
          <w:szCs w:val="28"/>
        </w:rPr>
        <w:t xml:space="preserve">       Методическое о</w:t>
      </w:r>
      <w:r w:rsidRPr="00020BA7">
        <w:rPr>
          <w:color w:val="000000"/>
          <w:sz w:val="28"/>
          <w:szCs w:val="28"/>
        </w:rPr>
        <w:t>бъединение имеет право: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>- вносит</w:t>
      </w:r>
      <w:r w:rsidR="001D794D">
        <w:rPr>
          <w:color w:val="000000"/>
          <w:sz w:val="28"/>
          <w:szCs w:val="28"/>
        </w:rPr>
        <w:t xml:space="preserve">ь предложения руководству центра </w:t>
      </w:r>
      <w:r w:rsidRPr="00020BA7">
        <w:rPr>
          <w:color w:val="000000"/>
          <w:sz w:val="28"/>
          <w:szCs w:val="28"/>
        </w:rPr>
        <w:t xml:space="preserve">по распределению учебной нагрузки по предмету при тарификации, оплате труда педагогических сотрудников за заведование учебными кабинетами, 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>-  вноси</w:t>
      </w:r>
      <w:r w:rsidR="001D794D">
        <w:rPr>
          <w:color w:val="000000"/>
          <w:sz w:val="28"/>
          <w:szCs w:val="28"/>
        </w:rPr>
        <w:t>ть предложения руководству центра</w:t>
      </w:r>
      <w:r w:rsidRPr="00020BA7">
        <w:rPr>
          <w:color w:val="000000"/>
          <w:sz w:val="28"/>
          <w:szCs w:val="28"/>
        </w:rPr>
        <w:t xml:space="preserve"> по организации углублённого изучения предмета в отдельных классах,</w:t>
      </w:r>
    </w:p>
    <w:p w:rsidR="00020BA7" w:rsidRPr="00020BA7" w:rsidRDefault="00020BA7" w:rsidP="00020BA7">
      <w:pPr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 выдвигать предложения об улу</w:t>
      </w:r>
      <w:r w:rsidR="001D794D">
        <w:rPr>
          <w:rFonts w:ascii="Times New Roman" w:hAnsi="Times New Roman" w:cs="Times New Roman"/>
          <w:sz w:val="28"/>
          <w:szCs w:val="28"/>
        </w:rPr>
        <w:t>чшении учебного процесса в центре</w:t>
      </w:r>
      <w:r w:rsidRPr="00020BA7">
        <w:rPr>
          <w:rFonts w:ascii="Times New Roman" w:hAnsi="Times New Roman" w:cs="Times New Roman"/>
          <w:sz w:val="28"/>
          <w:szCs w:val="28"/>
        </w:rPr>
        <w:t>;</w:t>
      </w:r>
    </w:p>
    <w:p w:rsidR="00020BA7" w:rsidRPr="00020BA7" w:rsidRDefault="00020BA7" w:rsidP="00020BA7">
      <w:pPr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ставить вопрос о публикации материалов о передовом педагогическом опыте, накопленном в методическом объединении;</w:t>
      </w:r>
    </w:p>
    <w:p w:rsidR="00020BA7" w:rsidRPr="00020BA7" w:rsidRDefault="00020BA7" w:rsidP="00020BA7">
      <w:pPr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ставить в</w:t>
      </w:r>
      <w:r w:rsidR="001D794D">
        <w:rPr>
          <w:rFonts w:ascii="Times New Roman" w:hAnsi="Times New Roman" w:cs="Times New Roman"/>
          <w:sz w:val="28"/>
          <w:szCs w:val="28"/>
        </w:rPr>
        <w:t>опрос перед администрацией центра</w:t>
      </w:r>
      <w:r w:rsidRPr="00020BA7">
        <w:rPr>
          <w:rFonts w:ascii="Times New Roman" w:hAnsi="Times New Roman" w:cs="Times New Roman"/>
          <w:sz w:val="28"/>
          <w:szCs w:val="28"/>
        </w:rPr>
        <w:t xml:space="preserve"> о поощрении учителей методического объединения за активное участие в инновационной  деятельности;</w:t>
      </w:r>
      <w:r w:rsidRPr="00020BA7">
        <w:rPr>
          <w:rFonts w:ascii="Times New Roman" w:hAnsi="Times New Roman" w:cs="Times New Roman"/>
          <w:color w:val="000000"/>
          <w:sz w:val="28"/>
          <w:szCs w:val="28"/>
        </w:rPr>
        <w:t xml:space="preserve">    </w:t>
      </w:r>
    </w:p>
    <w:p w:rsidR="00020BA7" w:rsidRPr="00020BA7" w:rsidRDefault="00020BA7" w:rsidP="00020BA7">
      <w:pPr>
        <w:pStyle w:val="a3"/>
        <w:jc w:val="center"/>
        <w:rPr>
          <w:b/>
          <w:color w:val="000000"/>
          <w:sz w:val="28"/>
          <w:szCs w:val="28"/>
        </w:rPr>
      </w:pPr>
      <w:r w:rsidRPr="00020BA7">
        <w:rPr>
          <w:b/>
          <w:color w:val="000000"/>
          <w:sz w:val="28"/>
          <w:szCs w:val="28"/>
        </w:rPr>
        <w:t>9. Обязанности членов методического объединения.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>        Каждый учитель школы должен являться членом одного из методических объединений и иметь собственную программу профессионального самообразования. Он обязан: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- участвовать в заседаниях методического объединения, практических семинарах и т. д.;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- стремиться к повышению уровня профессионального мастерства;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- знать тенденции развития методики преподавания предмета;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- владеть основами самоанализа педагогической деятельности.</w:t>
      </w:r>
    </w:p>
    <w:p w:rsidR="00020BA7" w:rsidRPr="00020BA7" w:rsidRDefault="00020BA7" w:rsidP="00020BA7">
      <w:pPr>
        <w:pStyle w:val="a3"/>
        <w:rPr>
          <w:color w:val="000000"/>
          <w:sz w:val="28"/>
          <w:szCs w:val="28"/>
        </w:rPr>
      </w:pPr>
    </w:p>
    <w:p w:rsidR="00020BA7" w:rsidRPr="00020BA7" w:rsidRDefault="00020BA7" w:rsidP="00020B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10.</w:t>
      </w:r>
      <w:r w:rsidRPr="00020BA7">
        <w:rPr>
          <w:rFonts w:ascii="Times New Roman" w:hAnsi="Times New Roman" w:cs="Times New Roman"/>
          <w:b/>
          <w:sz w:val="28"/>
          <w:szCs w:val="28"/>
        </w:rPr>
        <w:t xml:space="preserve"> Контроль деятельности </w:t>
      </w:r>
      <w:r w:rsidRPr="00020BA7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методического объединения</w:t>
      </w:r>
      <w:r w:rsidRPr="00020BA7">
        <w:rPr>
          <w:rFonts w:ascii="Times New Roman" w:hAnsi="Times New Roman" w:cs="Times New Roman"/>
          <w:b/>
          <w:sz w:val="28"/>
          <w:szCs w:val="28"/>
        </w:rPr>
        <w:t>.</w:t>
      </w:r>
    </w:p>
    <w:p w:rsidR="00020BA7" w:rsidRPr="00020BA7" w:rsidRDefault="00020BA7" w:rsidP="00020BA7">
      <w:pPr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         Контроль  деятельности методических объединений</w:t>
      </w:r>
      <w:r w:rsidR="001D794D">
        <w:rPr>
          <w:rFonts w:ascii="Times New Roman" w:hAnsi="Times New Roman" w:cs="Times New Roman"/>
          <w:sz w:val="28"/>
          <w:szCs w:val="28"/>
        </w:rPr>
        <w:t xml:space="preserve"> осуществляется директором центра</w:t>
      </w:r>
      <w:r w:rsidRPr="00020BA7">
        <w:rPr>
          <w:rFonts w:ascii="Times New Roman" w:hAnsi="Times New Roman" w:cs="Times New Roman"/>
          <w:sz w:val="28"/>
          <w:szCs w:val="28"/>
        </w:rPr>
        <w:t xml:space="preserve">, его заместителями по  учебно-воспитательной работе в соответствии с планами методической работы школы и </w:t>
      </w:r>
      <w:proofErr w:type="spellStart"/>
      <w:r w:rsidRPr="00020BA7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20BA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1D794D">
        <w:rPr>
          <w:rFonts w:ascii="Times New Roman" w:hAnsi="Times New Roman" w:cs="Times New Roman"/>
          <w:sz w:val="28"/>
          <w:szCs w:val="28"/>
        </w:rPr>
        <w:t>,</w:t>
      </w:r>
      <w:r w:rsidR="003571E6">
        <w:rPr>
          <w:rFonts w:ascii="Times New Roman" w:hAnsi="Times New Roman" w:cs="Times New Roman"/>
          <w:sz w:val="28"/>
          <w:szCs w:val="28"/>
        </w:rPr>
        <w:t xml:space="preserve"> утверждаемыми директором лицея</w:t>
      </w:r>
      <w:r w:rsidRPr="00020BA7">
        <w:rPr>
          <w:rFonts w:ascii="Times New Roman" w:hAnsi="Times New Roman" w:cs="Times New Roman"/>
          <w:sz w:val="28"/>
          <w:szCs w:val="28"/>
        </w:rPr>
        <w:t>.</w:t>
      </w:r>
    </w:p>
    <w:p w:rsidR="00020BA7" w:rsidRPr="00020BA7" w:rsidRDefault="00020BA7" w:rsidP="00020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11. Срок действия положения</w:t>
      </w:r>
    </w:p>
    <w:p w:rsidR="00020BA7" w:rsidRPr="00020BA7" w:rsidRDefault="00020BA7" w:rsidP="00020BA7">
      <w:pPr>
        <w:jc w:val="both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11.1. Срок действия данного положения не ограничен.</w:t>
      </w:r>
    </w:p>
    <w:p w:rsidR="007C3AF5" w:rsidRPr="00020BA7" w:rsidRDefault="007C3AF5">
      <w:pPr>
        <w:rPr>
          <w:rFonts w:ascii="Times New Roman" w:hAnsi="Times New Roman" w:cs="Times New Roman"/>
        </w:rPr>
      </w:pPr>
    </w:p>
    <w:sectPr w:rsidR="007C3AF5" w:rsidRPr="00020BA7" w:rsidSect="0039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020BA7"/>
    <w:rsid w:val="00020BA7"/>
    <w:rsid w:val="001D794D"/>
    <w:rsid w:val="003571E6"/>
    <w:rsid w:val="00392C38"/>
    <w:rsid w:val="00794DB3"/>
    <w:rsid w:val="007C3AF5"/>
    <w:rsid w:val="00AE6308"/>
    <w:rsid w:val="00B36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BA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020BA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22D14-84BB-4497-91CA-1ABBD814F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1351</Words>
  <Characters>7703</Characters>
  <Application>Microsoft Office Word</Application>
  <DocSecurity>0</DocSecurity>
  <Lines>64</Lines>
  <Paragraphs>18</Paragraphs>
  <ScaleCrop>false</ScaleCrop>
  <Company>Microsoft</Company>
  <LinksUpToDate>false</LinksUpToDate>
  <CharactersWithSpaces>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Баху</dc:creator>
  <cp:lastModifiedBy>User</cp:lastModifiedBy>
  <cp:revision>2</cp:revision>
  <cp:lastPrinted>2018-01-13T09:06:00Z</cp:lastPrinted>
  <dcterms:created xsi:type="dcterms:W3CDTF">2021-03-15T07:46:00Z</dcterms:created>
  <dcterms:modified xsi:type="dcterms:W3CDTF">2021-03-15T07:46:00Z</dcterms:modified>
</cp:coreProperties>
</file>